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40" w:rsidRPr="00B503D3" w:rsidRDefault="009D2240" w:rsidP="002C2E5F">
      <w:pPr>
        <w:jc w:val="right"/>
        <w:rPr>
          <w:rFonts w:ascii="Times New Roman" w:hAnsi="Times New Roman" w:cs="Times New Roman"/>
          <w:color w:val="000000"/>
          <w:lang w:val="ru-RU"/>
        </w:rPr>
      </w:pPr>
      <w:r w:rsidRPr="00B503D3">
        <w:rPr>
          <w:rFonts w:ascii="Times New Roman" w:hAnsi="Times New Roman" w:cs="Times New Roman"/>
          <w:color w:val="000000"/>
          <w:lang w:val="ru-RU"/>
        </w:rPr>
        <w:t xml:space="preserve">Приложение </w:t>
      </w:r>
      <w:r w:rsidRPr="00B503D3">
        <w:rPr>
          <w:rFonts w:ascii="Times New Roman" w:hAnsi="Times New Roman" w:cs="Times New Roman"/>
          <w:color w:val="000000"/>
          <w:lang w:val="ru-RU"/>
        </w:rPr>
        <w:br/>
        <w:t>к распоряжению администрации</w:t>
      </w:r>
    </w:p>
    <w:p w:rsidR="001D0329" w:rsidRPr="00B503D3" w:rsidRDefault="009D2240" w:rsidP="002C2E5F">
      <w:pPr>
        <w:jc w:val="right"/>
        <w:rPr>
          <w:rFonts w:ascii="Times New Roman" w:hAnsi="Times New Roman" w:cs="Times New Roman"/>
          <w:color w:val="000000"/>
          <w:lang w:val="ru-RU"/>
        </w:rPr>
      </w:pPr>
      <w:r w:rsidRPr="00B503D3">
        <w:rPr>
          <w:rFonts w:ascii="Times New Roman" w:hAnsi="Times New Roman" w:cs="Times New Roman"/>
          <w:color w:val="000000"/>
          <w:lang w:val="ru-RU"/>
        </w:rPr>
        <w:t xml:space="preserve">МО </w:t>
      </w:r>
      <w:proofErr w:type="spellStart"/>
      <w:r w:rsidRPr="00B503D3">
        <w:rPr>
          <w:rFonts w:ascii="Times New Roman" w:hAnsi="Times New Roman" w:cs="Times New Roman"/>
          <w:color w:val="000000"/>
          <w:lang w:val="ru-RU"/>
        </w:rPr>
        <w:t>Арсеньевский</w:t>
      </w:r>
      <w:proofErr w:type="spellEnd"/>
      <w:r w:rsidRPr="00B503D3">
        <w:rPr>
          <w:rFonts w:ascii="Times New Roman" w:hAnsi="Times New Roman" w:cs="Times New Roman"/>
          <w:color w:val="000000"/>
          <w:lang w:val="ru-RU"/>
        </w:rPr>
        <w:t xml:space="preserve"> район </w:t>
      </w:r>
      <w:r w:rsidRPr="00B503D3">
        <w:rPr>
          <w:rFonts w:ascii="Times New Roman" w:hAnsi="Times New Roman" w:cs="Times New Roman"/>
          <w:color w:val="000000"/>
          <w:lang w:val="ru-RU"/>
        </w:rPr>
        <w:br/>
      </w:r>
    </w:p>
    <w:p w:rsidR="009D2240" w:rsidRPr="00B503D3" w:rsidRDefault="00315527" w:rsidP="002C2E5F">
      <w:pPr>
        <w:jc w:val="right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</w:t>
      </w:r>
      <w:r w:rsidR="009D2240" w:rsidRPr="00B503D3">
        <w:rPr>
          <w:rFonts w:ascii="Times New Roman" w:hAnsi="Times New Roman" w:cs="Times New Roman"/>
          <w:color w:val="000000"/>
          <w:lang w:val="ru-RU"/>
        </w:rPr>
        <w:t>т</w:t>
      </w:r>
      <w:r>
        <w:rPr>
          <w:rFonts w:ascii="Times New Roman" w:hAnsi="Times New Roman" w:cs="Times New Roman"/>
          <w:color w:val="000000"/>
          <w:lang w:val="ru-RU"/>
        </w:rPr>
        <w:t xml:space="preserve"> 16.11.2018 </w:t>
      </w:r>
      <w:r w:rsidR="009D2240" w:rsidRPr="00B503D3">
        <w:rPr>
          <w:rFonts w:ascii="Times New Roman" w:hAnsi="Times New Roman" w:cs="Times New Roman"/>
          <w:color w:val="000000"/>
          <w:lang w:val="ru-RU"/>
        </w:rPr>
        <w:t xml:space="preserve"> №</w:t>
      </w:r>
      <w:r>
        <w:rPr>
          <w:rFonts w:ascii="Times New Roman" w:hAnsi="Times New Roman" w:cs="Times New Roman"/>
          <w:color w:val="000000"/>
          <w:lang w:val="ru-RU"/>
        </w:rPr>
        <w:t xml:space="preserve"> 437-р</w:t>
      </w:r>
      <w:bookmarkStart w:id="0" w:name="_GoBack"/>
      <w:bookmarkEnd w:id="0"/>
    </w:p>
    <w:p w:rsidR="001D0329" w:rsidRPr="005428A0" w:rsidRDefault="009D2240" w:rsidP="002C2E5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428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</w:t>
      </w:r>
    </w:p>
    <w:p w:rsidR="001D0329" w:rsidRPr="005428A0" w:rsidRDefault="009D2240" w:rsidP="002C2E5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428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основных мероприятий до 2020 года, проводимых в муниципальном образовании </w:t>
      </w:r>
      <w:proofErr w:type="spellStart"/>
      <w:r w:rsidRPr="005428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Арсеньевский</w:t>
      </w:r>
      <w:proofErr w:type="spellEnd"/>
      <w:r w:rsidRPr="005428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 в рамках Десятилетия детства</w:t>
      </w:r>
    </w:p>
    <w:p w:rsidR="00B503D3" w:rsidRPr="00B503D3" w:rsidRDefault="00B503D3" w:rsidP="002C2E5F">
      <w:pPr>
        <w:jc w:val="both"/>
        <w:rPr>
          <w:rFonts w:ascii="Times New Roman" w:hAnsi="Times New Roman" w:cs="Times New Roman"/>
          <w:color w:val="000000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863"/>
        <w:gridCol w:w="15"/>
        <w:gridCol w:w="34"/>
        <w:gridCol w:w="14"/>
        <w:gridCol w:w="18"/>
        <w:gridCol w:w="2403"/>
        <w:gridCol w:w="21"/>
        <w:gridCol w:w="69"/>
        <w:gridCol w:w="40"/>
        <w:gridCol w:w="2956"/>
        <w:gridCol w:w="28"/>
        <w:gridCol w:w="75"/>
        <w:gridCol w:w="12"/>
        <w:gridCol w:w="3866"/>
      </w:tblGrid>
      <w:tr w:rsidR="001D0329" w:rsidRPr="00B503D3" w:rsidTr="0017300F">
        <w:trPr>
          <w:trHeight w:hRule="exact" w:val="497"/>
        </w:trPr>
        <w:tc>
          <w:tcPr>
            <w:tcW w:w="5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2C2E5F" w:rsidRDefault="009D2240" w:rsidP="002C2E5F">
            <w:pPr>
              <w:ind w:right="-12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мероприятия</w:t>
            </w:r>
          </w:p>
        </w:tc>
        <w:tc>
          <w:tcPr>
            <w:tcW w:w="2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2C2E5F" w:rsidRDefault="009D2240" w:rsidP="002C2E5F">
            <w:pPr>
              <w:ind w:right="-12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Срок исполнения</w:t>
            </w:r>
          </w:p>
        </w:tc>
        <w:tc>
          <w:tcPr>
            <w:tcW w:w="3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2C2E5F" w:rsidRDefault="009D2240" w:rsidP="002C2E5F">
            <w:pPr>
              <w:ind w:right="-12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Ответственный</w:t>
            </w:r>
          </w:p>
          <w:p w:rsidR="001D0329" w:rsidRPr="002C2E5F" w:rsidRDefault="009D2240" w:rsidP="002C2E5F">
            <w:pPr>
              <w:ind w:right="-12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исполнитель</w:t>
            </w:r>
          </w:p>
        </w:tc>
        <w:tc>
          <w:tcPr>
            <w:tcW w:w="39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2C2E5F" w:rsidRDefault="009D2240" w:rsidP="002C2E5F">
            <w:pPr>
              <w:ind w:right="-122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Ожидаемые результаты</w:t>
            </w:r>
          </w:p>
        </w:tc>
      </w:tr>
      <w:tr w:rsidR="001D0329" w:rsidRPr="00B503D3" w:rsidTr="0017300F">
        <w:trPr>
          <w:trHeight w:hRule="exact" w:val="248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2C2E5F" w:rsidRDefault="00315527" w:rsidP="00AD3A9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pict>
                <v:line id="_x0000_s1028" style="position:absolute;left:0;text-align:left;z-index:251654144;mso-position-horizontal-relative:text;mso-position-vertical-relative:text" from="-45.5pt,382.85pt" to="-45.5pt,404.85pt" strokeweight=".2pt"/>
              </w:pict>
            </w:r>
            <w:r w:rsidR="008C2D35" w:rsidRPr="002C2E5F">
              <w:rPr>
                <w:rFonts w:ascii="Times New Roman" w:hAnsi="Times New Roman" w:cs="Times New Roman"/>
                <w:b/>
                <w:color w:val="000000"/>
              </w:rPr>
              <w:t>I</w:t>
            </w:r>
            <w:r w:rsidR="009D2240" w:rsidRPr="002C2E5F">
              <w:rPr>
                <w:rFonts w:ascii="Times New Roman" w:hAnsi="Times New Roman" w:cs="Times New Roman"/>
                <w:b/>
                <w:color w:val="000000"/>
                <w:lang w:val="ru-RU"/>
              </w:rPr>
              <w:t>. Современная инфраструктура детства</w:t>
            </w:r>
          </w:p>
        </w:tc>
      </w:tr>
      <w:tr w:rsidR="001D0329" w:rsidRPr="00315527" w:rsidTr="0017300F">
        <w:trPr>
          <w:trHeight w:hRule="exact" w:val="921"/>
        </w:trPr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2C2E5F" w:rsidP="004A474E">
            <w:pPr>
              <w:tabs>
                <w:tab w:val="left" w:pos="-1417"/>
                <w:tab w:val="left" w:pos="-566"/>
              </w:tabs>
              <w:ind w:left="143" w:right="95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1.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Создание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дополнительных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мест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реализации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программ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дошкольного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образования</w:t>
            </w:r>
          </w:p>
        </w:tc>
        <w:tc>
          <w:tcPr>
            <w:tcW w:w="2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4A474E">
            <w:pPr>
              <w:ind w:left="143" w:right="17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2020 год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FD219D" w:rsidP="002C2E5F">
            <w:pPr>
              <w:ind w:left="47" w:right="17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отдел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образования</w:t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2C2E5F">
            <w:pPr>
              <w:tabs>
                <w:tab w:val="left" w:pos="1757"/>
                <w:tab w:val="right" w:pos="3863"/>
              </w:tabs>
              <w:ind w:left="47" w:right="175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Обеспечение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100°/о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доступности</w:t>
            </w:r>
          </w:p>
          <w:p w:rsidR="001D0329" w:rsidRPr="00B503D3" w:rsidRDefault="009D2240" w:rsidP="002C2E5F">
            <w:pPr>
              <w:tabs>
                <w:tab w:val="left" w:pos="1987"/>
                <w:tab w:val="right" w:pos="3863"/>
              </w:tabs>
              <w:ind w:left="47" w:right="175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дошкольного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образования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>Тульской области</w:t>
            </w:r>
          </w:p>
        </w:tc>
      </w:tr>
      <w:tr w:rsidR="001D0329" w:rsidRPr="00315527" w:rsidTr="004A474E">
        <w:trPr>
          <w:trHeight w:hRule="exact" w:val="1147"/>
        </w:trPr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FD219D" w:rsidP="004A474E">
            <w:pPr>
              <w:tabs>
                <w:tab w:val="left" w:pos="-992"/>
                <w:tab w:val="left" w:pos="-566"/>
                <w:tab w:val="right" w:pos="-425"/>
              </w:tabs>
              <w:ind w:left="143" w:right="96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Создание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сети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мини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технопарков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="0086567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на базе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общеобразовательных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 р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асположенных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территории</w:t>
            </w:r>
            <w:r w:rsidR="00AD3A92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</w:p>
        </w:tc>
        <w:tc>
          <w:tcPr>
            <w:tcW w:w="2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4A474E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19D" w:rsidRDefault="00FD219D" w:rsidP="00FD219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FD219D" w:rsidRDefault="00FD219D" w:rsidP="00FD219D">
            <w:pPr>
              <w:tabs>
                <w:tab w:val="left" w:pos="2868"/>
              </w:tabs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FD219D" w:rsidP="00FD219D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="004A474E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92" w:rsidRDefault="009D2240" w:rsidP="00AD3A92">
            <w:pPr>
              <w:tabs>
                <w:tab w:val="right" w:pos="4386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доступности</w:t>
            </w:r>
            <w:r w:rsidR="00AD3A9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дополнительного</w:t>
            </w:r>
            <w:r w:rsidR="00AD3A9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образования,</w:t>
            </w:r>
            <w:r w:rsidR="00AD3A9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 технического творчества</w:t>
            </w:r>
          </w:p>
          <w:p w:rsidR="001D0329" w:rsidRPr="00AD3A92" w:rsidRDefault="001D0329" w:rsidP="00AD3A92">
            <w:pPr>
              <w:ind w:left="134" w:right="14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1572C" w:rsidRPr="00315527" w:rsidTr="0086567E">
        <w:trPr>
          <w:trHeight w:val="1137"/>
        </w:trPr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72C" w:rsidRPr="004A474E" w:rsidRDefault="00FD219D" w:rsidP="004A474E">
            <w:pPr>
              <w:tabs>
                <w:tab w:val="left" w:pos="-992"/>
                <w:tab w:val="left" w:pos="-566"/>
                <w:tab w:val="right" w:pos="-425"/>
                <w:tab w:val="decimal" w:pos="576"/>
                <w:tab w:val="left" w:pos="3564"/>
              </w:tabs>
              <w:ind w:left="143" w:right="96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="0051572C" w:rsidRPr="004A474E">
              <w:rPr>
                <w:rFonts w:ascii="Times New Roman" w:hAnsi="Times New Roman" w:cs="Times New Roman"/>
                <w:color w:val="000000"/>
                <w:lang w:val="ru-RU"/>
              </w:rPr>
              <w:t>. Развитие сети центров, клубов,</w:t>
            </w:r>
            <w:r w:rsid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1572C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кружков детско-юношеского туризма на базе </w:t>
            </w:r>
            <w:r w:rsid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1572C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образовательных организаций</w:t>
            </w:r>
          </w:p>
          <w:p w:rsidR="0051572C" w:rsidRPr="004A474E" w:rsidRDefault="0051572C" w:rsidP="004A474E">
            <w:pPr>
              <w:tabs>
                <w:tab w:val="left" w:pos="-992"/>
                <w:tab w:val="left" w:pos="-566"/>
                <w:tab w:val="right" w:pos="-425"/>
              </w:tabs>
              <w:ind w:left="143" w:right="96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49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72C" w:rsidRPr="004A474E" w:rsidRDefault="0051572C" w:rsidP="0051572C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19D" w:rsidRDefault="0051572C" w:rsidP="00FD219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</w:t>
            </w:r>
            <w:r w:rsidR="00FD219D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</w:p>
          <w:p w:rsidR="00FD219D" w:rsidRDefault="0051572C" w:rsidP="00FD219D">
            <w:pPr>
              <w:tabs>
                <w:tab w:val="left" w:pos="2868"/>
              </w:tabs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FD219D"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51572C" w:rsidRPr="00B503D3" w:rsidRDefault="00FD219D" w:rsidP="00FD219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  <w:r w:rsidR="0051572C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572C" w:rsidRPr="00B503D3" w:rsidRDefault="0051572C" w:rsidP="00CF5BCF">
            <w:pPr>
              <w:tabs>
                <w:tab w:val="right" w:pos="3859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дополнительного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образования,</w:t>
            </w:r>
          </w:p>
          <w:p w:rsidR="0051572C" w:rsidRPr="00B503D3" w:rsidRDefault="0051572C" w:rsidP="00CF5BCF">
            <w:pPr>
              <w:tabs>
                <w:tab w:val="right" w:pos="3859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детско-юношеского</w:t>
            </w:r>
            <w:proofErr w:type="gramEnd"/>
          </w:p>
          <w:p w:rsidR="0051572C" w:rsidRPr="00B503D3" w:rsidRDefault="0051572C" w:rsidP="00CF5BCF">
            <w:pPr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туризма</w:t>
            </w:r>
          </w:p>
        </w:tc>
      </w:tr>
      <w:tr w:rsidR="001D0329" w:rsidRPr="00B503D3" w:rsidTr="008D2072">
        <w:trPr>
          <w:trHeight w:hRule="exact" w:val="571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9D2240" w:rsidP="004A474E">
            <w:pPr>
              <w:tabs>
                <w:tab w:val="left" w:pos="-992"/>
                <w:tab w:val="left" w:pos="-566"/>
                <w:tab w:val="right" w:pos="-425"/>
              </w:tabs>
              <w:ind w:left="143" w:right="96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II. Обеспечение безопасности детей</w:t>
            </w:r>
          </w:p>
        </w:tc>
      </w:tr>
      <w:tr w:rsidR="001D0329" w:rsidRPr="00315527" w:rsidTr="008D2072">
        <w:trPr>
          <w:trHeight w:hRule="exact" w:val="1312"/>
        </w:trPr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FD219D" w:rsidP="004A474E">
            <w:pPr>
              <w:tabs>
                <w:tab w:val="left" w:pos="-992"/>
                <w:tab w:val="left" w:pos="-566"/>
                <w:tab w:val="right" w:pos="-425"/>
              </w:tabs>
              <w:ind w:left="143" w:right="96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="00FB7218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Проведение мероприятий, направленны</w:t>
            </w:r>
            <w:r w:rsidR="00FB7218" w:rsidRPr="004A474E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proofErr w:type="gramEnd"/>
          </w:p>
          <w:p w:rsidR="001D0329" w:rsidRPr="004A474E" w:rsidRDefault="009D2240" w:rsidP="00FD219D">
            <w:pPr>
              <w:tabs>
                <w:tab w:val="left" w:pos="-992"/>
                <w:tab w:val="left" w:pos="-566"/>
                <w:tab w:val="right" w:pos="-425"/>
                <w:tab w:val="left" w:pos="2610"/>
              </w:tabs>
              <w:ind w:left="143" w:right="96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формирование</w:t>
            </w:r>
            <w:r w:rsidR="00FD219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культуры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безопасности 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br/>
              <w:t>жизнедеятельности детей</w:t>
            </w:r>
          </w:p>
        </w:tc>
        <w:tc>
          <w:tcPr>
            <w:tcW w:w="2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51572C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19D" w:rsidRDefault="00FD219D" w:rsidP="00FD219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FD219D" w:rsidRDefault="00FD219D" w:rsidP="00FD219D">
            <w:pPr>
              <w:tabs>
                <w:tab w:val="left" w:pos="2868"/>
              </w:tabs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FD219D" w:rsidP="00FD219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FB7218">
            <w:pPr>
              <w:tabs>
                <w:tab w:val="right" w:pos="3852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уровня</w:t>
            </w:r>
          </w:p>
          <w:p w:rsidR="001D0329" w:rsidRPr="00B503D3" w:rsidRDefault="009D2240" w:rsidP="00FB7218">
            <w:pPr>
              <w:tabs>
                <w:tab w:val="left" w:pos="2571"/>
                <w:tab w:val="right" w:pos="3852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подготовленности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детей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proofErr w:type="gramEnd"/>
          </w:p>
          <w:p w:rsidR="001D0329" w:rsidRPr="00B503D3" w:rsidRDefault="009D2240" w:rsidP="00FB7218">
            <w:pPr>
              <w:tabs>
                <w:tab w:val="left" w:pos="1962"/>
                <w:tab w:val="right" w:pos="3852"/>
              </w:tabs>
              <w:ind w:left="134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поведению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в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условиях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>чрезвычайных ситуаций</w:t>
            </w:r>
          </w:p>
        </w:tc>
      </w:tr>
      <w:tr w:rsidR="0051572C" w:rsidRPr="00315527" w:rsidTr="0051323A">
        <w:trPr>
          <w:trHeight w:hRule="exact" w:val="1591"/>
        </w:trPr>
        <w:tc>
          <w:tcPr>
            <w:tcW w:w="5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72C" w:rsidRPr="0051572C" w:rsidRDefault="00214794" w:rsidP="0051572C">
            <w:pPr>
              <w:tabs>
                <w:tab w:val="decimal" w:pos="-1276"/>
                <w:tab w:val="left" w:pos="-851"/>
                <w:tab w:val="left" w:pos="-567"/>
              </w:tabs>
              <w:ind w:left="142" w:right="10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="0051572C" w:rsidRPr="0051572C">
              <w:rPr>
                <w:rFonts w:ascii="Times New Roman" w:hAnsi="Times New Roman" w:cs="Times New Roman"/>
                <w:color w:val="000000"/>
                <w:lang w:val="ru-RU"/>
              </w:rPr>
              <w:t>. Обеспечение</w:t>
            </w:r>
            <w:r w:rsid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1572C" w:rsidRPr="0051572C">
              <w:rPr>
                <w:rFonts w:ascii="Times New Roman" w:hAnsi="Times New Roman" w:cs="Times New Roman"/>
                <w:color w:val="000000"/>
                <w:lang w:val="ru-RU"/>
              </w:rPr>
              <w:t>реализации</w:t>
            </w:r>
            <w:r w:rsidR="0051572C" w:rsidRPr="0051572C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мероприятий, </w:t>
            </w:r>
            <w:r w:rsidR="0051572C" w:rsidRPr="0051572C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направленных на развитие служб школьной </w:t>
            </w:r>
            <w:r w:rsid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 м</w:t>
            </w:r>
            <w:r w:rsidR="0051572C" w:rsidRPr="0051572C">
              <w:rPr>
                <w:rFonts w:ascii="Times New Roman" w:hAnsi="Times New Roman" w:cs="Times New Roman"/>
                <w:color w:val="000000"/>
                <w:lang w:val="ru-RU"/>
              </w:rPr>
              <w:t>едиации</w:t>
            </w:r>
          </w:p>
        </w:tc>
        <w:tc>
          <w:tcPr>
            <w:tcW w:w="2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72C" w:rsidRPr="0051572C" w:rsidRDefault="0051572C" w:rsidP="0086567E">
            <w:pPr>
              <w:jc w:val="center"/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</w:pPr>
            <w:r w:rsidRPr="0051572C">
              <w:rPr>
                <w:rFonts w:ascii="Times New Roman" w:hAnsi="Times New Roman" w:cs="Times New Roman"/>
                <w:color w:val="000000"/>
                <w:spacing w:val="8"/>
                <w:lang w:val="ru-RU"/>
              </w:rPr>
              <w:t>2018-2020 годы</w:t>
            </w:r>
          </w:p>
        </w:tc>
        <w:tc>
          <w:tcPr>
            <w:tcW w:w="3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72C" w:rsidRDefault="0051572C" w:rsidP="0051572C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уполномоченный по правам </w:t>
            </w:r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ребенка в МО </w:t>
            </w:r>
            <w:proofErr w:type="spellStart"/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  <w:r w:rsidR="0051323A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</w:p>
          <w:p w:rsidR="0051323A" w:rsidRDefault="0051323A" w:rsidP="0051323A">
            <w:pPr>
              <w:tabs>
                <w:tab w:val="left" w:pos="2868"/>
              </w:tabs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51323A" w:rsidRPr="0051572C" w:rsidRDefault="0051323A" w:rsidP="0051323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72C" w:rsidRPr="0051572C" w:rsidRDefault="0051572C" w:rsidP="0051572C">
            <w:pPr>
              <w:tabs>
                <w:tab w:val="right" w:pos="5371"/>
              </w:tabs>
              <w:ind w:left="126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1572C">
              <w:rPr>
                <w:rFonts w:ascii="Times New Roman" w:hAnsi="Times New Roman" w:cs="Times New Roman"/>
                <w:color w:val="000000"/>
                <w:lang w:val="ru-RU"/>
              </w:rPr>
              <w:t>мероприятий, направленных на развитие медиации с участием детей и молодежи</w:t>
            </w:r>
          </w:p>
        </w:tc>
      </w:tr>
      <w:tr w:rsidR="001D0329" w:rsidRPr="00315527" w:rsidTr="00214794">
        <w:trPr>
          <w:trHeight w:hRule="exact" w:val="71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1D0329" w:rsidRPr="004A474E" w:rsidRDefault="001D0329" w:rsidP="004A474E">
            <w:pPr>
              <w:ind w:left="143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14" w:type="dxa"/>
            <w:gridSpan w:val="1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3112EE">
            <w:pPr>
              <w:tabs>
                <w:tab w:val="left" w:pos="6538"/>
              </w:tabs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I</w:t>
            </w:r>
            <w:r w:rsidR="00D4737F"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II</w:t>
            </w: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. Здоровый ребенок: мероприятия, направленные на совершенствование медицинской помощи детям </w:t>
            </w: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br/>
              <w:t>и формирование основ здорового образа жизни</w:t>
            </w:r>
          </w:p>
        </w:tc>
      </w:tr>
      <w:tr w:rsidR="001D0329" w:rsidRPr="00315527" w:rsidTr="003112EE">
        <w:trPr>
          <w:trHeight w:hRule="exact" w:val="1275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3112EE" w:rsidP="008D2072">
            <w:pPr>
              <w:tabs>
                <w:tab w:val="decimal" w:pos="-461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="00994991" w:rsidRPr="004A474E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="003F007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О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рганизация и проведение информационно-</w:t>
            </w:r>
          </w:p>
          <w:p w:rsidR="001D0329" w:rsidRPr="004A474E" w:rsidRDefault="009D2240" w:rsidP="008D2072">
            <w:pPr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просветительских мероприятий, направленных на формирование здорового образа жизни обучающихся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907CE9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994991" w:rsidRPr="004A474E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Default="00907CE9" w:rsidP="00994991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907CE9" w:rsidRDefault="00907CE9" w:rsidP="00994991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907CE9" w:rsidRPr="00B503D3" w:rsidRDefault="00907CE9" w:rsidP="00994991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994991">
            <w:pPr>
              <w:tabs>
                <w:tab w:val="right" w:pos="4455"/>
                <w:tab w:val="left" w:pos="5164"/>
              </w:tabs>
              <w:ind w:left="61" w:right="245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Сокращение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подростков,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употребляющих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табачную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алкогольную</w:t>
            </w:r>
            <w:r w:rsidR="0099499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продукцию, наркотики, психотропные и другие токсические вещества</w:t>
            </w:r>
          </w:p>
        </w:tc>
      </w:tr>
      <w:tr w:rsidR="001D0329" w:rsidRPr="00315527" w:rsidTr="003112EE">
        <w:trPr>
          <w:trHeight w:hRule="exact" w:val="1550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3112EE" w:rsidP="008D2072">
            <w:pPr>
              <w:tabs>
                <w:tab w:val="left" w:pos="2236"/>
                <w:tab w:val="left" w:pos="4295"/>
                <w:tab w:val="right" w:pos="5278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="00267678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</w:t>
            </w:r>
            <w:r w:rsidR="003F007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просветительской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работы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proofErr w:type="gramEnd"/>
          </w:p>
          <w:p w:rsidR="008D2072" w:rsidRDefault="008D2072" w:rsidP="008D2072">
            <w:pPr>
              <w:tabs>
                <w:tab w:val="left" w:pos="2236"/>
                <w:tab w:val="left" w:pos="2801"/>
                <w:tab w:val="right" w:pos="6096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одителями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правильного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D0329" w:rsidRPr="004A474E" w:rsidRDefault="009D2240" w:rsidP="008D2072">
            <w:pPr>
              <w:tabs>
                <w:tab w:val="left" w:pos="2236"/>
                <w:tab w:val="left" w:pos="2801"/>
                <w:tab w:val="right" w:pos="6096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питания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формирования здорового образа жизни детей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907CE9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</w:t>
            </w:r>
            <w:r w:rsidR="00FC314B" w:rsidRPr="004A474E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72" w:rsidRDefault="008D2072" w:rsidP="008D2072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8D2072" w:rsidRDefault="008D2072" w:rsidP="008D2072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8D2072" w:rsidP="008D2072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267678">
            <w:pPr>
              <w:tabs>
                <w:tab w:val="right" w:pos="4455"/>
                <w:tab w:val="left" w:pos="4738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уровня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информированности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родителей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(законных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представителей)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</w:t>
            </w:r>
            <w:r w:rsidR="0026767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вопросам формирования основ культуры здоровья у подрастающего поколения</w:t>
            </w:r>
          </w:p>
        </w:tc>
      </w:tr>
      <w:tr w:rsidR="001D0329" w:rsidRPr="00315527" w:rsidTr="003112EE">
        <w:trPr>
          <w:trHeight w:hRule="exact" w:val="1144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3112EE" w:rsidP="008D2072">
            <w:pPr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="002D765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Проведение мероприятий по профилактике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вирусны</w:t>
            </w:r>
            <w:r w:rsidR="00EA2285" w:rsidRPr="004A474E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респираторных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заболеваний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образовательных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организациях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период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эпидемического сезона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907CE9">
            <w:pPr>
              <w:ind w:left="143" w:righ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EE" w:rsidRDefault="003112EE" w:rsidP="003112EE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3112EE" w:rsidRDefault="003112EE" w:rsidP="003112EE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F117EB" w:rsidRPr="00B503D3" w:rsidRDefault="003112EE" w:rsidP="003112EE">
            <w:pPr>
              <w:tabs>
                <w:tab w:val="left" w:pos="2868"/>
              </w:tabs>
              <w:ind w:righ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5401BA">
            <w:pPr>
              <w:tabs>
                <w:tab w:val="right" w:pos="3845"/>
              </w:tabs>
              <w:ind w:left="143" w:right="143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Предупреждение</w:t>
            </w:r>
            <w:r w:rsidR="005401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распространения</w:t>
            </w:r>
            <w:r w:rsidR="005401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заболеваний</w:t>
            </w:r>
            <w:r w:rsidR="005401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5401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детских</w:t>
            </w:r>
            <w:r w:rsidR="005401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организованных коллективах</w:t>
            </w:r>
          </w:p>
        </w:tc>
      </w:tr>
      <w:tr w:rsidR="001D0329" w:rsidRPr="00B503D3" w:rsidTr="008D2072">
        <w:trPr>
          <w:trHeight w:hRule="exact" w:val="429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EA3700" w:rsidP="008D2072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</w:rPr>
              <w:t>I</w:t>
            </w:r>
            <w:r w:rsidR="009D2240"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V. Всестороннее образование - детям</w:t>
            </w:r>
          </w:p>
        </w:tc>
      </w:tr>
      <w:tr w:rsidR="008A0FA4" w:rsidRPr="00315527" w:rsidTr="0017300F">
        <w:trPr>
          <w:trHeight w:hRule="exact" w:val="2070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1C1557" w:rsidP="008D2072">
            <w:pPr>
              <w:tabs>
                <w:tab w:val="decimal" w:pos="-425"/>
                <w:tab w:val="decimal" w:pos="-283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="002D765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Организация выполнения плана мероприятий на 2016-2020 годы по реализации в </w:t>
            </w:r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8D2072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Стратегии развития воспитания в Российской Федерации на период до 2025 года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8D2072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1C1557" w:rsidP="00874D3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МКУ «Центр обеспечения системы образования </w:t>
            </w:r>
            <w:r w:rsidR="00905EAC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905EAC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905EAC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район»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="008D2072"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874D37">
            <w:pPr>
              <w:tabs>
                <w:tab w:val="right" w:pos="4313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Реализация</w:t>
            </w:r>
            <w:r w:rsidR="00874D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государственной</w:t>
            </w:r>
            <w:r w:rsidR="00874D3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политики в области воспитания и социализации детей, основных направлений и механизмов развития институтов воспитания с учетом интересов детей, актуальных</w:t>
            </w:r>
            <w:r w:rsidR="00BC01E2"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036D46" w:rsidRPr="00B503D3">
              <w:rPr>
                <w:rFonts w:ascii="Times New Roman" w:hAnsi="Times New Roman" w:cs="Times New Roman"/>
                <w:color w:val="000000"/>
                <w:lang w:val="ru-RU"/>
              </w:rPr>
              <w:t>потребностей</w:t>
            </w:r>
            <w:r w:rsidR="00BC01E2"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современного российского общества и государства</w:t>
            </w:r>
          </w:p>
        </w:tc>
      </w:tr>
      <w:tr w:rsidR="008A0FA4" w:rsidRPr="00315527" w:rsidTr="00F8750A">
        <w:trPr>
          <w:trHeight w:hRule="exact" w:val="2604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700" w:rsidRPr="004A474E" w:rsidRDefault="00D70524" w:rsidP="001C1557">
            <w:pPr>
              <w:tabs>
                <w:tab w:val="decimal" w:pos="-850"/>
                <w:tab w:val="decimal" w:pos="-708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1C155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обеспечен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ия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безопасной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информационной образовательной среды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A3700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образовательных организациях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700" w:rsidRPr="004A474E" w:rsidRDefault="00EA3700" w:rsidP="008D2072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5EAC" w:rsidRDefault="00905EAC" w:rsidP="00905EA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905EAC" w:rsidRDefault="00905EAC" w:rsidP="00905EAC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EA3700" w:rsidRPr="00B503D3" w:rsidRDefault="00905EAC" w:rsidP="00905EAC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3700" w:rsidRPr="00B503D3" w:rsidRDefault="00EA3700" w:rsidP="00D70524">
            <w:pPr>
              <w:tabs>
                <w:tab w:val="right" w:pos="3853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Обеспечение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образовательными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организациями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контентной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фильтрации интернет-трафика при осуществлении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доступа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обучающихся</w:t>
            </w:r>
            <w:proofErr w:type="gramEnd"/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 видам информации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информационно-</w:t>
            </w:r>
          </w:p>
          <w:p w:rsidR="00EA3700" w:rsidRPr="00B503D3" w:rsidRDefault="00EA3700" w:rsidP="00D70524">
            <w:pPr>
              <w:tabs>
                <w:tab w:val="right" w:pos="3853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телекоммуникационной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сети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«Интернет», причиняющей вред их здоровью и развитию, а также не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соответствующей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задачам</w:t>
            </w:r>
            <w:r w:rsidR="00D705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образования</w:t>
            </w:r>
          </w:p>
        </w:tc>
      </w:tr>
      <w:tr w:rsidR="00154A2A" w:rsidRPr="00315527" w:rsidTr="00DE0730">
        <w:trPr>
          <w:trHeight w:hRule="exact" w:val="2130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3A5B79" w:rsidP="00905EAC">
            <w:pPr>
              <w:tabs>
                <w:tab w:val="decimal" w:pos="-992"/>
                <w:tab w:val="decimal" w:pos="-850"/>
                <w:tab w:val="left" w:pos="2636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</w:t>
            </w:r>
            <w:r w:rsidR="00905EA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Развитие системы мотивации и поощрения детей, участвующих в социально значимых познавательных,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творческих,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культурных,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туристских, краеведческих,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спортивных и благотворительных проектах, в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волонтерском движении, в деятельности «Российского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движения школьников» </w:t>
            </w:r>
            <w:r w:rsidR="009D2240" w:rsidRPr="00905EAC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="00905EAC" w:rsidRPr="00905EAC">
              <w:rPr>
                <w:rFonts w:ascii="Times New Roman" w:hAnsi="Times New Roman" w:cs="Times New Roman"/>
                <w:lang w:val="ru-RU"/>
              </w:rPr>
              <w:t xml:space="preserve">МО </w:t>
            </w:r>
            <w:proofErr w:type="spellStart"/>
            <w:r w:rsidR="00905EAC" w:rsidRPr="00905EAC">
              <w:rPr>
                <w:rFonts w:ascii="Times New Roman" w:hAnsi="Times New Roman" w:cs="Times New Roman"/>
                <w:lang w:val="ru-RU"/>
              </w:rPr>
              <w:t>Арсеньевский</w:t>
            </w:r>
            <w:proofErr w:type="spellEnd"/>
            <w:r w:rsidR="00905EAC" w:rsidRPr="00905EAC">
              <w:rPr>
                <w:rFonts w:ascii="Times New Roman" w:hAnsi="Times New Roman" w:cs="Times New Roman"/>
                <w:lang w:val="ru-RU"/>
              </w:rPr>
              <w:t xml:space="preserve"> район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F8750A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EAC" w:rsidRDefault="00905EAC" w:rsidP="00905EAC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отдел культуры, молодежной политики, физической </w:t>
            </w:r>
          </w:p>
          <w:p w:rsidR="001D0329" w:rsidRPr="00B503D3" w:rsidRDefault="00905EAC" w:rsidP="00905EAC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культуры и спорта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79778D">
            <w:pPr>
              <w:tabs>
                <w:tab w:val="right" w:pos="4171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Стимулирование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творческой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активности,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социально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значимой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деятельности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детей,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создание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условий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успешной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социализации несовершеннолетних, 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формирования у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них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готовности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 саморазвитию,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с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амоопределению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ответственному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отношению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="0079778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жизни</w:t>
            </w:r>
          </w:p>
        </w:tc>
      </w:tr>
      <w:tr w:rsidR="00154A2A" w:rsidRPr="00315527" w:rsidTr="006B795F">
        <w:trPr>
          <w:trHeight w:hRule="exact" w:val="1975"/>
        </w:trPr>
        <w:tc>
          <w:tcPr>
            <w:tcW w:w="5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5A41E0" w:rsidP="00905EAC">
            <w:pPr>
              <w:tabs>
                <w:tab w:val="decimal" w:pos="-1275"/>
                <w:tab w:val="left" w:pos="-141"/>
              </w:tabs>
              <w:ind w:left="143" w:right="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905EA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 выполнения Плана мероприятий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на 2015-2020 годы по реализации </w:t>
            </w:r>
            <w:r w:rsidR="00905EAC" w:rsidRPr="00905EAC">
              <w:rPr>
                <w:rFonts w:ascii="Times New Roman" w:hAnsi="Times New Roman" w:cs="Times New Roman"/>
                <w:lang w:val="ru-RU"/>
              </w:rPr>
              <w:t xml:space="preserve">в МО </w:t>
            </w:r>
            <w:proofErr w:type="spellStart"/>
            <w:r w:rsidR="00905EAC" w:rsidRPr="00905EAC">
              <w:rPr>
                <w:rFonts w:ascii="Times New Roman" w:hAnsi="Times New Roman" w:cs="Times New Roman"/>
                <w:lang w:val="ru-RU"/>
              </w:rPr>
              <w:t>Арсеньевский</w:t>
            </w:r>
            <w:proofErr w:type="spellEnd"/>
            <w:r w:rsidR="00905EAC" w:rsidRPr="00905EAC">
              <w:rPr>
                <w:rFonts w:ascii="Times New Roman" w:hAnsi="Times New Roman" w:cs="Times New Roman"/>
                <w:lang w:val="ru-RU"/>
              </w:rPr>
              <w:t xml:space="preserve"> район</w:t>
            </w:r>
            <w:r w:rsidR="00905EAC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Концепции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развития </w:t>
            </w:r>
            <w:r w:rsidR="00036D4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дополнительного </w:t>
            </w:r>
            <w:r w:rsidR="00036D46" w:rsidRPr="004A474E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бразования детей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F8750A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EAC" w:rsidRDefault="00905EAC" w:rsidP="00905EAC">
            <w:pPr>
              <w:tabs>
                <w:tab w:val="left" w:pos="381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905EAC" w:rsidRDefault="00905EAC" w:rsidP="00905EAC">
            <w:pPr>
              <w:tabs>
                <w:tab w:val="left" w:pos="381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905EAC" w:rsidP="00905EAC">
            <w:pPr>
              <w:tabs>
                <w:tab w:val="left" w:pos="381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5873F3">
            <w:pPr>
              <w:tabs>
                <w:tab w:val="left" w:pos="4880"/>
                <w:tab w:val="right" w:pos="5164"/>
              </w:tabs>
              <w:ind w:left="61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Обеспечение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прав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ребенка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развитие,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личностное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самоопределение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самореализацию;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расширение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возможностей для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удовлетворения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разнообразных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интересов детей в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сфере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дополнительного</w:t>
            </w:r>
            <w:r w:rsidR="005A41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образования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развитие</w:t>
            </w:r>
            <w:r w:rsidR="00036D46"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инновационного потенциала дополнительного образования</w:t>
            </w:r>
          </w:p>
        </w:tc>
      </w:tr>
      <w:tr w:rsidR="001D0329" w:rsidRPr="00315527" w:rsidTr="00DE0730">
        <w:trPr>
          <w:trHeight w:hRule="exact" w:val="554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9D2240" w:rsidP="00F56575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V. Культурное развитие детей. Развитие физкультуры и спорта для детей</w:t>
            </w:r>
          </w:p>
        </w:tc>
      </w:tr>
      <w:tr w:rsidR="008A0FA4" w:rsidRPr="00315527" w:rsidTr="006B795F">
        <w:trPr>
          <w:trHeight w:hRule="exact" w:val="2705"/>
        </w:trPr>
        <w:tc>
          <w:tcPr>
            <w:tcW w:w="53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2476D5" w:rsidP="004A474E">
            <w:pPr>
              <w:ind w:left="143" w:right="12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DE0730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Организация участия </w:t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обучающихся</w:t>
            </w:r>
            <w:proofErr w:type="gramEnd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, в том</w:t>
            </w:r>
          </w:p>
          <w:p w:rsidR="001D0329" w:rsidRPr="004A474E" w:rsidRDefault="009D2240" w:rsidP="004A474E">
            <w:pPr>
              <w:ind w:left="143" w:right="129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gramStart"/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числе детей с ограниченными возможностями здоровья, детей-сирот и детей, оставшихся без попечения родителей, из приемных семей в спортивны</w:t>
            </w:r>
            <w:r w:rsidR="0086567E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и творческих конкурсах, фестивалях, физкультурных и иных массовых мероприятиях</w:t>
            </w:r>
            <w:proofErr w:type="gramEnd"/>
          </w:p>
        </w:tc>
        <w:tc>
          <w:tcPr>
            <w:tcW w:w="2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9D2240" w:rsidP="00B56B44">
            <w:pPr>
              <w:ind w:left="14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B44" w:rsidRDefault="00B56B44" w:rsidP="00C108E5">
            <w:pPr>
              <w:ind w:left="173" w:right="10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отдел культуры, молодежной политики, физической </w:t>
            </w:r>
          </w:p>
          <w:p w:rsidR="00F56575" w:rsidRPr="00B503D3" w:rsidRDefault="00B56B44" w:rsidP="00C108E5">
            <w:pPr>
              <w:ind w:left="173" w:right="10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культуры и спорта</w:t>
            </w:r>
            <w:r w:rsidR="00C108E5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="00F56575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="00C108E5"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</w:t>
            </w:r>
            <w:r w:rsidR="00C108E5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образовательные </w:t>
            </w:r>
            <w:r w:rsidR="00C108E5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 xml:space="preserve">организации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013BF3">
            <w:pPr>
              <w:tabs>
                <w:tab w:val="right" w:pos="2989"/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творческого</w:t>
            </w:r>
            <w:proofErr w:type="gramEnd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и</w:t>
            </w:r>
          </w:p>
          <w:p w:rsidR="001D0329" w:rsidRPr="00B503D3" w:rsidRDefault="009D2240" w:rsidP="00013BF3">
            <w:pPr>
              <w:tabs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реабилитационного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потенциала</w:t>
            </w:r>
          </w:p>
          <w:p w:rsidR="001D0329" w:rsidRPr="00B503D3" w:rsidRDefault="009D2240" w:rsidP="00013BF3">
            <w:pPr>
              <w:tabs>
                <w:tab w:val="left" w:pos="1019"/>
                <w:tab w:val="left" w:pos="1419"/>
                <w:tab w:val="right" w:pos="2711"/>
                <w:tab w:val="left" w:pos="2989"/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в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том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числе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детей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proofErr w:type="gramEnd"/>
          </w:p>
          <w:p w:rsidR="001D0329" w:rsidRPr="00B503D3" w:rsidRDefault="009D2240" w:rsidP="00013BF3">
            <w:pPr>
              <w:tabs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ограниченными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возможностями</w:t>
            </w:r>
          </w:p>
          <w:p w:rsidR="001D0329" w:rsidRPr="00B503D3" w:rsidRDefault="009D2240" w:rsidP="00013BF3">
            <w:pPr>
              <w:tabs>
                <w:tab w:val="left" w:pos="1419"/>
                <w:tab w:val="right" w:pos="2989"/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здоровья,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детей-сирот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и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детей,</w:t>
            </w:r>
          </w:p>
          <w:p w:rsidR="001D0329" w:rsidRPr="00B503D3" w:rsidRDefault="009D2240" w:rsidP="00013BF3">
            <w:pPr>
              <w:tabs>
                <w:tab w:val="left" w:pos="1912"/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оставшихся</w:t>
            </w:r>
            <w:proofErr w:type="gramEnd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без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попечения</w:t>
            </w:r>
          </w:p>
          <w:p w:rsidR="001D0329" w:rsidRPr="00B503D3" w:rsidRDefault="009D2240" w:rsidP="00013BF3">
            <w:pPr>
              <w:tabs>
                <w:tab w:val="right" w:pos="3733"/>
              </w:tabs>
              <w:ind w:left="48" w:right="14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родителей, из приемных семе</w:t>
            </w:r>
            <w:r w:rsidR="00013BF3">
              <w:rPr>
                <w:rFonts w:ascii="Times New Roman" w:hAnsi="Times New Roman" w:cs="Times New Roman"/>
                <w:color w:val="000000"/>
                <w:lang w:val="ru-RU"/>
              </w:rPr>
              <w:t>й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. Создание условий для их успешной социальной интеграции, развитие волонтерского движения</w:t>
            </w:r>
          </w:p>
        </w:tc>
      </w:tr>
      <w:tr w:rsidR="001D0329" w:rsidRPr="00315527" w:rsidTr="00DE0730">
        <w:trPr>
          <w:trHeight w:hRule="exact" w:val="528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9D2240" w:rsidP="00B56B44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VI. Безопасный детский отдых и доступный детский туризм</w:t>
            </w:r>
          </w:p>
        </w:tc>
      </w:tr>
      <w:tr w:rsidR="001D0329" w:rsidRPr="00315527" w:rsidTr="005873F3">
        <w:trPr>
          <w:trHeight w:hRule="exact" w:val="1060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8A0FA4" w:rsidP="00DE0730">
            <w:pPr>
              <w:tabs>
                <w:tab w:val="decimal" w:pos="-567"/>
                <w:tab w:val="left" w:pos="-284"/>
              </w:tabs>
              <w:ind w:left="143" w:right="16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DE0730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туристских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походов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обучающихся </w:t>
            </w:r>
            <w:r w:rsidR="009A04E2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9A04E2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9A04E2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с учетом требований к туристским маршрутам для детей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013BF3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2019-2020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8E5" w:rsidRDefault="00C108E5" w:rsidP="00C108E5">
            <w:pPr>
              <w:tabs>
                <w:tab w:val="left" w:pos="3819"/>
              </w:tabs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C108E5" w:rsidRDefault="00C108E5" w:rsidP="00C108E5">
            <w:pPr>
              <w:tabs>
                <w:tab w:val="left" w:pos="3819"/>
              </w:tabs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C108E5" w:rsidP="00C108E5">
            <w:pPr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5C58FD">
            <w:pPr>
              <w:tabs>
                <w:tab w:val="left" w:pos="1645"/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</w:t>
            </w:r>
            <w:r w:rsidR="00685B8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системы</w:t>
            </w:r>
            <w:r w:rsidR="00685B8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детско-юношеского</w:t>
            </w:r>
            <w:r w:rsidR="00685B8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туризма в</w:t>
            </w:r>
            <w:r w:rsidR="00685B8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C58FD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5C58FD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5C58FD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, популяризации активного и здорового образа жизни</w:t>
            </w:r>
          </w:p>
        </w:tc>
      </w:tr>
      <w:tr w:rsidR="001D0329" w:rsidRPr="00315527" w:rsidTr="0017300F">
        <w:trPr>
          <w:trHeight w:hRule="exact" w:val="1137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DE0730" w:rsidP="009A04E2">
            <w:pPr>
              <w:tabs>
                <w:tab w:val="decimal" w:pos="-567"/>
                <w:tab w:val="left" w:pos="-284"/>
              </w:tabs>
              <w:ind w:left="143" w:right="169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Разработка и реализация туристских проектов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детей,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том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числе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включающих</w:t>
            </w:r>
            <w:r w:rsidR="00685B8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туристско-спортивные</w:t>
            </w:r>
            <w:r w:rsidR="009A04E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слеты,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сборы, экскурсии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8FD" w:rsidRDefault="005C58FD" w:rsidP="005C58FD">
            <w:pPr>
              <w:ind w:left="173" w:right="10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отдел культуры, молодежной политики, физической </w:t>
            </w:r>
          </w:p>
          <w:p w:rsidR="001D0329" w:rsidRPr="00B503D3" w:rsidRDefault="005C58FD" w:rsidP="005C58FD">
            <w:pPr>
              <w:tabs>
                <w:tab w:val="left" w:pos="2868"/>
              </w:tabs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культуры и спорта</w:t>
            </w:r>
            <w:r w:rsidR="009D2240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5C58FD" w:rsidP="00BC145E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детско-юношеского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туризма в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МО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, популяризации активного и здорового образа жизни</w:t>
            </w:r>
          </w:p>
        </w:tc>
      </w:tr>
      <w:tr w:rsidR="001D0329" w:rsidRPr="00315527" w:rsidTr="006B795F">
        <w:trPr>
          <w:trHeight w:hRule="exact" w:val="287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9D2240" w:rsidP="00BE641F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VII. Безопасное информационное пространство для детей</w:t>
            </w:r>
          </w:p>
        </w:tc>
      </w:tr>
      <w:tr w:rsidR="001D0329" w:rsidRPr="00315527" w:rsidTr="006B795F">
        <w:trPr>
          <w:trHeight w:hRule="exact" w:val="2134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154A2A" w:rsidP="004A474E">
            <w:pPr>
              <w:tabs>
                <w:tab w:val="decimal" w:pos="-426"/>
              </w:tabs>
              <w:ind w:left="143" w:right="16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6B795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участия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обучающихся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образовательных организаций в Едином уроке по безопасности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информационно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телекоммуникаци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онной</w:t>
            </w:r>
            <w:proofErr w:type="spellEnd"/>
            <w:proofErr w:type="gramEnd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сети «Интернет»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E7" w:rsidRDefault="00892CE7" w:rsidP="00F93C65">
            <w:pPr>
              <w:tabs>
                <w:tab w:val="left" w:pos="3059"/>
              </w:tabs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892CE7" w:rsidRDefault="00892CE7" w:rsidP="00F93C65">
            <w:pPr>
              <w:tabs>
                <w:tab w:val="left" w:pos="3059"/>
              </w:tabs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муниципальные образовательные</w:t>
            </w:r>
          </w:p>
          <w:p w:rsidR="001D0329" w:rsidRPr="00B503D3" w:rsidRDefault="00892CE7" w:rsidP="00F93C65">
            <w:pPr>
              <w:ind w:left="173"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уровня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кибербезо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пасности</w:t>
            </w:r>
            <w:proofErr w:type="spellEnd"/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цифровой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грамотности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детей,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привлечение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внимания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родительской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педагогической общественности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проблеме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обеспечения безопасности и развития детей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C40C4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информационном пространстве</w:t>
            </w:r>
          </w:p>
        </w:tc>
      </w:tr>
      <w:tr w:rsidR="001D0329" w:rsidRPr="00315527" w:rsidTr="006B795F">
        <w:trPr>
          <w:trHeight w:hRule="exact" w:val="1849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6B795F" w:rsidP="006B795F">
            <w:pPr>
              <w:tabs>
                <w:tab w:val="decimal" w:pos="-426"/>
              </w:tabs>
              <w:ind w:left="143" w:right="169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17.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участия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обучающихся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образовательных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организаций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мероприятиях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федерального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портала</w:t>
            </w:r>
            <w:r w:rsidR="00C40C4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«</w:t>
            </w:r>
            <w:proofErr w:type="spell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Сетевичок</w:t>
            </w:r>
            <w:proofErr w:type="spellEnd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E7" w:rsidRDefault="00892CE7" w:rsidP="00892CE7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</w:t>
            </w:r>
            <w:r w:rsidR="006B795F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892CE7" w:rsidP="00892CE7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E7" w:rsidRDefault="009D2240" w:rsidP="00C40C4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Формирование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несовершеннолетних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1D0329" w:rsidRPr="00B503D3" w:rsidRDefault="009D2240" w:rsidP="00892CE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навыков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ответственного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безопасного</w:t>
            </w:r>
          </w:p>
          <w:p w:rsidR="001D0329" w:rsidRPr="00B503D3" w:rsidRDefault="009D2240" w:rsidP="00892CE7">
            <w:pPr>
              <w:tabs>
                <w:tab w:val="left" w:pos="1807"/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поведения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современной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>информационно-</w:t>
            </w:r>
            <w:proofErr w:type="spellStart"/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елекоммуникацион</w:t>
            </w:r>
            <w:proofErr w:type="spellEnd"/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ной среде через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обучение их способам защиты в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информационном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пространстве</w:t>
            </w:r>
          </w:p>
        </w:tc>
      </w:tr>
      <w:tr w:rsidR="001D0329" w:rsidRPr="00315527" w:rsidTr="006B795F">
        <w:trPr>
          <w:trHeight w:hRule="exact" w:val="1267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6B795F" w:rsidP="004A474E">
            <w:pPr>
              <w:tabs>
                <w:tab w:val="decimal" w:pos="-426"/>
                <w:tab w:val="decimal" w:pos="720"/>
              </w:tabs>
              <w:ind w:left="143" w:right="27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Реализация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мероприятий, направленных на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br/>
              <w:t>профилактику рисков и угроз, связанных</w:t>
            </w:r>
            <w:r w:rsidR="00C5197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использованием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современных</w:t>
            </w:r>
            <w:r w:rsidR="00C5197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информационных</w:t>
            </w:r>
            <w:r w:rsidR="00C5197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технологий</w:t>
            </w:r>
            <w:r w:rsidR="00C51979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информационно-</w:t>
            </w:r>
            <w:r w:rsidR="00C51979" w:rsidRPr="004A474E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елекоммуникационной</w:t>
            </w:r>
          </w:p>
          <w:p w:rsidR="001D0329" w:rsidRPr="004A474E" w:rsidRDefault="009D2240" w:rsidP="004A474E">
            <w:pPr>
              <w:tabs>
                <w:tab w:val="decimal" w:pos="-426"/>
              </w:tabs>
              <w:ind w:left="143" w:right="16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сети «Интернет»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E7" w:rsidRDefault="00892CE7" w:rsidP="00892CE7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</w:p>
          <w:p w:rsidR="00892CE7" w:rsidRDefault="00892CE7" w:rsidP="00892CE7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892CE7" w:rsidP="00892CE7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  <w:r w:rsidR="009D2240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C40C47">
            <w:pPr>
              <w:tabs>
                <w:tab w:val="left" w:pos="1569"/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уровня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  <w:t>компетенции</w:t>
            </w:r>
          </w:p>
          <w:p w:rsidR="001D0329" w:rsidRPr="00B503D3" w:rsidRDefault="009D2240" w:rsidP="00C40C4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участников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образовательного</w:t>
            </w:r>
            <w:proofErr w:type="gramEnd"/>
          </w:p>
          <w:p w:rsidR="001D0329" w:rsidRPr="00B503D3" w:rsidRDefault="009D2240" w:rsidP="00C40C4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процесса по вопросам обеспечения</w:t>
            </w:r>
          </w:p>
          <w:p w:rsidR="001D0329" w:rsidRPr="00B503D3" w:rsidRDefault="009D2240" w:rsidP="00C40C47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безопасности и развития детей в информационном пространстве</w:t>
            </w:r>
          </w:p>
        </w:tc>
      </w:tr>
      <w:tr w:rsidR="001D0329" w:rsidRPr="00315527" w:rsidTr="006B795F">
        <w:trPr>
          <w:trHeight w:hRule="exact" w:val="1979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6B795F" w:rsidP="004A474E">
            <w:pPr>
              <w:tabs>
                <w:tab w:val="right" w:pos="-425"/>
                <w:tab w:val="decimal" w:pos="-283"/>
              </w:tabs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Проведение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разъяснительных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профилактических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мероприятий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родителями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(законны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ми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представителями) по вопросам обеспечения</w:t>
            </w:r>
            <w:r w:rsidR="007E054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информационной безопасности детей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7E054F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CE7" w:rsidRDefault="00892CE7" w:rsidP="00892CE7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</w:t>
            </w:r>
            <w:r w:rsidR="006B795F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D0329" w:rsidRPr="00B503D3" w:rsidRDefault="00892CE7" w:rsidP="00892CE7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D44E59">
            <w:pPr>
              <w:tabs>
                <w:tab w:val="right" w:pos="3736"/>
              </w:tabs>
              <w:ind w:left="51" w:right="152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Повышение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уровня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информирован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proofErr w:type="spell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ности</w:t>
            </w:r>
            <w:proofErr w:type="spellEnd"/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родителей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(законных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представителей)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методах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способах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защиты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proofErr w:type="gramEnd"/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те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лекоммуникационной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сети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«Интернет»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от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информации,</w:t>
            </w:r>
            <w:r w:rsidR="00D44E5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причиняющей вред их здоровью и развитию</w:t>
            </w:r>
          </w:p>
        </w:tc>
      </w:tr>
      <w:tr w:rsidR="001D0329" w:rsidRPr="00315527" w:rsidTr="0017300F">
        <w:trPr>
          <w:trHeight w:hRule="exact" w:val="49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1D0329" w:rsidRPr="004A474E" w:rsidRDefault="001D0329" w:rsidP="004A474E">
            <w:pPr>
              <w:ind w:left="143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14" w:type="dxa"/>
            <w:gridSpan w:val="1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095401" w:rsidP="00892CE7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VIII</w:t>
            </w:r>
            <w:r w:rsidR="009D2240"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. Социальная защита детей-инвалидов и детей с ограниченными возможностями здоровья </w:t>
            </w:r>
            <w:r w:rsidR="009D2240"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br/>
              <w:t>и их интеграция в современное общество</w:t>
            </w:r>
          </w:p>
        </w:tc>
      </w:tr>
      <w:tr w:rsidR="00154A2A" w:rsidRPr="00315527" w:rsidTr="006B795F">
        <w:trPr>
          <w:trHeight w:hRule="exact" w:val="2045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4A474E" w:rsidRDefault="006B795F" w:rsidP="004A474E">
            <w:pPr>
              <w:tabs>
                <w:tab w:val="left" w:pos="-283"/>
              </w:tabs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. Создание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системы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консультативной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психолого-педагогической,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диагностической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помощи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семьям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детьми-инвалидами, позволяющей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непрерывно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повышать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уровень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родительских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компетенций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вопросах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развития, обучения и воспитания дете</w:t>
            </w:r>
            <w:proofErr w:type="gramStart"/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й-</w:t>
            </w:r>
            <w:proofErr w:type="gramEnd"/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инвалидов, в том числе детей с тяжелыми и множественными нарушениями развития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B503D3" w:rsidRDefault="00154A2A" w:rsidP="0056675F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2019-2020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B503D3" w:rsidRDefault="006B795F" w:rsidP="0056675F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МОУ 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val="ru-RU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val="ru-RU"/>
              </w:rPr>
              <w:t>Дом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детского творчества»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B503D3" w:rsidRDefault="00154A2A" w:rsidP="007906A0">
            <w:pPr>
              <w:tabs>
                <w:tab w:val="left" w:pos="-657"/>
                <w:tab w:val="right" w:pos="3737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Создание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условий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раннего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развития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детей в возрасте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 трех лет,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реализации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программ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психолого-педагогическо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>й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методической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консультативной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помощи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родителям детей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повышения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психолого-педагогической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компетентности</w:t>
            </w:r>
            <w:r w:rsidR="007906A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родителей</w:t>
            </w:r>
          </w:p>
        </w:tc>
      </w:tr>
      <w:tr w:rsidR="00154A2A" w:rsidRPr="00315527" w:rsidTr="0017300F">
        <w:trPr>
          <w:trHeight w:hRule="exact" w:val="1822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4A474E" w:rsidRDefault="0086127A" w:rsidP="00892CE7">
            <w:pPr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21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. Реализация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Межведомственного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комплексного плана по вопросам организации инклюзивного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дошкольного и общего образования и создания специальны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условий для получения образования детьм</w:t>
            </w:r>
            <w:proofErr w:type="gramStart"/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и-</w:t>
            </w:r>
            <w:proofErr w:type="gramEnd"/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инвалидами и детьми с ограниченными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возможностями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здоровья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(далее-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ОВЗ)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>на 2018-2020 годы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B503D3" w:rsidRDefault="00154A2A" w:rsidP="00892CE7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27A" w:rsidRDefault="0086127A" w:rsidP="0086127A">
            <w:pPr>
              <w:tabs>
                <w:tab w:val="left" w:pos="3059"/>
              </w:tabs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отдел образования,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муниципальные образовательные </w:t>
            </w:r>
          </w:p>
          <w:p w:rsidR="00154A2A" w:rsidRPr="00B503D3" w:rsidRDefault="0086127A" w:rsidP="0086127A">
            <w:pPr>
              <w:ind w:right="223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учреждения</w:t>
            </w:r>
            <w:r w:rsidR="00892CE7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A2A" w:rsidRPr="00B503D3" w:rsidRDefault="00154A2A" w:rsidP="00892CE7">
            <w:pPr>
              <w:tabs>
                <w:tab w:val="left" w:pos="0"/>
                <w:tab w:val="right" w:pos="3737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Создание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условий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="002439A6">
              <w:rPr>
                <w:rFonts w:ascii="Times New Roman" w:hAnsi="Times New Roman" w:cs="Times New Roman"/>
                <w:color w:val="000000"/>
                <w:lang w:val="ru-RU"/>
              </w:rPr>
              <w:t xml:space="preserve">  у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довлетворения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особы</w:t>
            </w:r>
            <w:r w:rsidR="002439A6">
              <w:rPr>
                <w:rFonts w:ascii="Times New Roman" w:hAnsi="Times New Roman" w:cs="Times New Roman"/>
                <w:color w:val="000000"/>
                <w:lang w:val="ru-RU"/>
              </w:rPr>
              <w:t xml:space="preserve">х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образовательны</w:t>
            </w:r>
            <w:r w:rsidR="002439A6">
              <w:rPr>
                <w:rFonts w:ascii="Times New Roman" w:hAnsi="Times New Roman" w:cs="Times New Roman"/>
                <w:color w:val="000000"/>
                <w:lang w:val="ru-RU"/>
              </w:rPr>
              <w:t xml:space="preserve">х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потребностей</w:t>
            </w:r>
            <w:r w:rsidR="002439A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обучающихся с инвалидностью и ОВЗ</w:t>
            </w:r>
          </w:p>
        </w:tc>
      </w:tr>
      <w:tr w:rsidR="001D0329" w:rsidRPr="00315527" w:rsidTr="00DB5D80">
        <w:trPr>
          <w:trHeight w:hRule="exact" w:val="454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329" w:rsidRPr="004A474E" w:rsidRDefault="009D2240" w:rsidP="00892CE7">
            <w:pPr>
              <w:ind w:left="143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b/>
                <w:color w:val="000000"/>
                <w:lang w:val="ru-RU"/>
              </w:rPr>
              <w:t>IX. Ребенок и его право на семью</w:t>
            </w:r>
          </w:p>
        </w:tc>
      </w:tr>
      <w:tr w:rsidR="001D0329" w:rsidRPr="00315527" w:rsidTr="00892CE7">
        <w:trPr>
          <w:trHeight w:hRule="exact" w:val="1620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154A2A" w:rsidP="007122BA">
            <w:pPr>
              <w:tabs>
                <w:tab w:val="decimal" w:pos="-425"/>
              </w:tabs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7122BA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Реализация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Концепции развития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системы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профилактики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безнадзорности</w:t>
            </w:r>
            <w:proofErr w:type="gramEnd"/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правонарушении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несовершеннолетних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до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2020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56675F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года,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включая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мероприятия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по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противодействию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криминализации</w:t>
            </w:r>
            <w:r w:rsidR="002439A6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подростковой среды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2439A6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27A" w:rsidRDefault="0086127A" w:rsidP="002439A6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субъекты системы </w:t>
            </w:r>
          </w:p>
          <w:p w:rsidR="00DB5D80" w:rsidRDefault="0086127A" w:rsidP="002439A6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профилактики </w:t>
            </w:r>
          </w:p>
          <w:p w:rsidR="00DB5D80" w:rsidRDefault="0086127A" w:rsidP="002439A6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безнадзорности </w:t>
            </w:r>
          </w:p>
          <w:p w:rsidR="001D0329" w:rsidRPr="00B503D3" w:rsidRDefault="00DB5D80" w:rsidP="002439A6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86127A">
              <w:rPr>
                <w:rFonts w:ascii="Times New Roman" w:hAnsi="Times New Roman" w:cs="Times New Roman"/>
                <w:color w:val="000000"/>
                <w:lang w:val="ru-RU"/>
              </w:rPr>
              <w:t xml:space="preserve"> правонарушений несовершеннолетних</w:t>
            </w:r>
            <w:r w:rsidR="009D2240"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892CE7">
            <w:pPr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Создание условий для успешной социализации (</w:t>
            </w:r>
            <w:proofErr w:type="spell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ресоциализации</w:t>
            </w:r>
            <w:proofErr w:type="spellEnd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) несовершеннолетних,</w:t>
            </w:r>
            <w:r w:rsidR="00892C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формирование у них готовности к саморазвитию, самоопределению и ответственному отношению к своей жизни</w:t>
            </w:r>
          </w:p>
        </w:tc>
      </w:tr>
      <w:tr w:rsidR="001D0329" w:rsidRPr="00315527" w:rsidTr="0017300F">
        <w:trPr>
          <w:trHeight w:hRule="exact" w:val="1846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7122BA" w:rsidP="00F93C65">
            <w:pPr>
              <w:tabs>
                <w:tab w:val="decimal" w:pos="-425"/>
                <w:tab w:val="right" w:pos="-283"/>
              </w:tabs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Разработка и исполнение Плана реализации дополнительных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мер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области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психолог</w:t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о-</w:t>
            </w:r>
            <w:proofErr w:type="gramEnd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педагогического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сопровождения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несовершеннолетних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развития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системы</w:t>
            </w:r>
            <w:r w:rsidR="00944D3E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F93C65">
              <w:rPr>
                <w:rFonts w:ascii="Times New Roman" w:hAnsi="Times New Roman" w:cs="Times New Roman"/>
                <w:color w:val="000000"/>
                <w:lang w:val="ru-RU"/>
              </w:rPr>
              <w:t xml:space="preserve"> п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рофилактики</w:t>
            </w:r>
            <w:r w:rsidR="00F93C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асоциальны</w:t>
            </w:r>
            <w:r w:rsidR="00A87D37" w:rsidRPr="004A474E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="00825CEB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ab/>
              <w:t>явлений</w:t>
            </w:r>
            <w:r w:rsidR="00F93C6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в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="00A87D3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МО </w:t>
            </w:r>
            <w:proofErr w:type="spellStart"/>
            <w:r w:rsidR="00A87D37" w:rsidRPr="004A474E">
              <w:rPr>
                <w:rFonts w:ascii="Times New Roman" w:hAnsi="Times New Roman" w:cs="Times New Roman"/>
                <w:color w:val="000000"/>
                <w:lang w:val="ru-RU"/>
              </w:rPr>
              <w:t>Арсеньевский</w:t>
            </w:r>
            <w:proofErr w:type="spellEnd"/>
            <w:r w:rsidR="00A87D37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район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944D3E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субъекты системы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профилактики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безнадзорности </w:t>
            </w:r>
          </w:p>
          <w:p w:rsidR="001D0329" w:rsidRPr="00B503D3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 правонарушений несовершеннолетних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463" w:rsidRDefault="009D2240" w:rsidP="00337463">
            <w:pPr>
              <w:tabs>
                <w:tab w:val="right" w:pos="3737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Совершенствование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механизма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межведомственной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координации по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вопросам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профилактики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gramStart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асоциальных</w:t>
            </w:r>
            <w:proofErr w:type="gramEnd"/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</w:p>
          <w:p w:rsidR="001D0329" w:rsidRPr="00B503D3" w:rsidRDefault="009D2240" w:rsidP="00337463">
            <w:pPr>
              <w:tabs>
                <w:tab w:val="right" w:pos="3737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явлений,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оказание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практической помощи семье и ребенку по вопросам профилактики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суицидального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поведения, асоциальных явлений</w:t>
            </w:r>
          </w:p>
        </w:tc>
      </w:tr>
      <w:tr w:rsidR="001D0329" w:rsidRPr="00315527" w:rsidTr="007122BA">
        <w:trPr>
          <w:trHeight w:hRule="exact" w:val="1346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7122BA" w:rsidP="004A474E">
            <w:pPr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r w:rsidR="00A87D37" w:rsidRPr="004A474E">
              <w:rPr>
                <w:rFonts w:ascii="Times New Roman" w:hAnsi="Times New Roman" w:cs="Times New Roman"/>
                <w:color w:val="000000"/>
                <w:lang w:val="ru-RU"/>
              </w:rPr>
              <w:t>Участие в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региональной профилактической операции «Внимание. Дети!»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944D3E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</w:t>
            </w:r>
            <w:r w:rsidR="00944D3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годы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br/>
              <w:t>(июнь - октябрь)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субъекты системы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профилактики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безнадзорности </w:t>
            </w:r>
          </w:p>
          <w:p w:rsidR="001D0329" w:rsidRPr="00B503D3" w:rsidRDefault="007122BA" w:rsidP="007122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 правонарушений несовершеннолетних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337463">
            <w:pPr>
              <w:tabs>
                <w:tab w:val="right" w:pos="3596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Снижение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несовершен</w:t>
            </w:r>
            <w:r w:rsidR="00337463">
              <w:rPr>
                <w:rFonts w:ascii="Times New Roman" w:hAnsi="Times New Roman" w:cs="Times New Roman"/>
                <w:color w:val="000000"/>
                <w:lang w:val="ru-RU"/>
              </w:rPr>
              <w:t xml:space="preserve">нолетних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и семей</w:t>
            </w:r>
            <w:r w:rsidR="00D8460E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 xml:space="preserve"> находящихся в социально опасном положении</w:t>
            </w:r>
          </w:p>
        </w:tc>
      </w:tr>
      <w:tr w:rsidR="001D0329" w:rsidRPr="00315527" w:rsidTr="0017300F">
        <w:trPr>
          <w:trHeight w:hRule="exact" w:val="1328"/>
        </w:trPr>
        <w:tc>
          <w:tcPr>
            <w:tcW w:w="5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4A474E" w:rsidRDefault="007122BA" w:rsidP="004A474E">
            <w:pPr>
              <w:tabs>
                <w:tab w:val="decimal" w:pos="504"/>
                <w:tab w:val="decimal" w:pos="720"/>
                <w:tab w:val="left" w:pos="2394"/>
                <w:tab w:val="left" w:pos="3744"/>
                <w:tab w:val="left" w:pos="4536"/>
              </w:tabs>
              <w:ind w:left="143" w:right="16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="00154A2A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  <w:proofErr w:type="gramStart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Информационная</w:t>
            </w:r>
            <w:proofErr w:type="gramEnd"/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кампании против насилия и жестокости в</w:t>
            </w:r>
            <w:r w:rsidR="00337463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отношении</w:t>
            </w:r>
            <w:r w:rsidR="00337463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детей</w:t>
            </w:r>
            <w:r w:rsidR="00337463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«Вместе</w:t>
            </w:r>
            <w:r w:rsidR="00337463" w:rsidRPr="004A474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D2240" w:rsidRPr="004A474E">
              <w:rPr>
                <w:rFonts w:ascii="Times New Roman" w:hAnsi="Times New Roman" w:cs="Times New Roman"/>
                <w:color w:val="000000"/>
                <w:lang w:val="ru-RU"/>
              </w:rPr>
              <w:t>защитим наших детей»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6E29BF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2018-2020 годы</w:t>
            </w:r>
          </w:p>
        </w:tc>
        <w:tc>
          <w:tcPr>
            <w:tcW w:w="3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субъекты системы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профилактики </w:t>
            </w:r>
          </w:p>
          <w:p w:rsidR="007122BA" w:rsidRDefault="007122BA" w:rsidP="007122BA">
            <w:pPr>
              <w:ind w:right="-122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безнадзорности </w:t>
            </w:r>
          </w:p>
          <w:p w:rsidR="001D0329" w:rsidRPr="00B503D3" w:rsidRDefault="007122BA" w:rsidP="007122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 правонарушений несовершеннолетних</w:t>
            </w:r>
          </w:p>
        </w:tc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329" w:rsidRPr="00B503D3" w:rsidRDefault="009D2240" w:rsidP="006E29BF">
            <w:pPr>
              <w:tabs>
                <w:tab w:val="right" w:pos="3170"/>
              </w:tabs>
              <w:ind w:left="52" w:right="151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Снижение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="007122B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числа</w:t>
            </w:r>
            <w:r w:rsidR="006E29B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503D3">
              <w:rPr>
                <w:rFonts w:ascii="Times New Roman" w:hAnsi="Times New Roman" w:cs="Times New Roman"/>
                <w:color w:val="000000"/>
                <w:lang w:val="ru-RU"/>
              </w:rPr>
              <w:t>несовершеннолетних, в отношении которых совершены преступления, а также детей, пострадавших от различных форм насилия</w:t>
            </w:r>
          </w:p>
        </w:tc>
      </w:tr>
    </w:tbl>
    <w:p w:rsidR="009D2240" w:rsidRPr="00B503D3" w:rsidRDefault="009D2240" w:rsidP="002C2E5F">
      <w:pPr>
        <w:jc w:val="both"/>
        <w:rPr>
          <w:rFonts w:ascii="Times New Roman" w:hAnsi="Times New Roman" w:cs="Times New Roman"/>
          <w:lang w:val="ru-RU"/>
        </w:rPr>
      </w:pPr>
    </w:p>
    <w:sectPr w:rsidR="009D2240" w:rsidRPr="00B503D3" w:rsidSect="001D0329">
      <w:pgSz w:w="16834" w:h="11905" w:orient="landscape"/>
      <w:pgMar w:top="720" w:right="767" w:bottom="915" w:left="8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7E" w:rsidRDefault="0086567E" w:rsidP="00616E1F">
      <w:r>
        <w:separator/>
      </w:r>
    </w:p>
  </w:endnote>
  <w:endnote w:type="continuationSeparator" w:id="0">
    <w:p w:rsidR="0086567E" w:rsidRDefault="0086567E" w:rsidP="0061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  <w:font w:name="Tahoma">
    <w:charset w:val="CC"/>
    <w:pitch w:val="variable"/>
    <w:family w:val="swiss"/>
    <w:panose1 w:val="02020603050405020304"/>
  </w:font>
  <w:font w:name="Verdana">
    <w:charset w:val="CC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Lucida Console">
    <w:charset w:val="00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7E" w:rsidRDefault="0086567E" w:rsidP="00616E1F">
      <w:r>
        <w:separator/>
      </w:r>
    </w:p>
  </w:footnote>
  <w:footnote w:type="continuationSeparator" w:id="0">
    <w:p w:rsidR="0086567E" w:rsidRDefault="0086567E" w:rsidP="00616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F5D"/>
    <w:multiLevelType w:val="multilevel"/>
    <w:tmpl w:val="14C8BF38"/>
    <w:lvl w:ilvl="0">
      <w:start w:val="48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6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54EE9"/>
    <w:multiLevelType w:val="multilevel"/>
    <w:tmpl w:val="0B0AC4C0"/>
    <w:lvl w:ilvl="0">
      <w:start w:val="30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35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15038"/>
    <w:multiLevelType w:val="multilevel"/>
    <w:tmpl w:val="77928260"/>
    <w:lvl w:ilvl="0">
      <w:start w:val="97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7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843F8E"/>
    <w:multiLevelType w:val="multilevel"/>
    <w:tmpl w:val="F440BB9A"/>
    <w:lvl w:ilvl="0">
      <w:start w:val="42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4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A4AC2"/>
    <w:multiLevelType w:val="multilevel"/>
    <w:tmpl w:val="7C94A40C"/>
    <w:lvl w:ilvl="0">
      <w:start w:val="56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2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32FCD"/>
    <w:multiLevelType w:val="multilevel"/>
    <w:tmpl w:val="195E9A98"/>
    <w:lvl w:ilvl="0">
      <w:start w:val="64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2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3933D4"/>
    <w:multiLevelType w:val="multilevel"/>
    <w:tmpl w:val="1C68433C"/>
    <w:lvl w:ilvl="0">
      <w:start w:val="90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20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215DA"/>
    <w:multiLevelType w:val="multilevel"/>
    <w:tmpl w:val="F33601FE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Arial" w:hAnsi="Arial"/>
        <w:strike w:val="0"/>
        <w:color w:val="000000"/>
        <w:spacing w:val="-2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1071D"/>
    <w:multiLevelType w:val="multilevel"/>
    <w:tmpl w:val="2DE63244"/>
    <w:lvl w:ilvl="0">
      <w:start w:val="102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C291A"/>
    <w:multiLevelType w:val="multilevel"/>
    <w:tmpl w:val="EC4E3238"/>
    <w:lvl w:ilvl="0">
      <w:start w:val="72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Verdana" w:hAnsi="Verdana"/>
        <w:strike w:val="0"/>
        <w:color w:val="000000"/>
        <w:spacing w:val="-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E108F3"/>
    <w:multiLevelType w:val="multilevel"/>
    <w:tmpl w:val="0D8AB214"/>
    <w:lvl w:ilvl="0">
      <w:start w:val="68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42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700F3"/>
    <w:multiLevelType w:val="multilevel"/>
    <w:tmpl w:val="0CB84CAC"/>
    <w:lvl w:ilvl="0">
      <w:start w:val="50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5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003780"/>
    <w:multiLevelType w:val="multilevel"/>
    <w:tmpl w:val="F316446E"/>
    <w:lvl w:ilvl="0">
      <w:start w:val="82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3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8424B"/>
    <w:multiLevelType w:val="multilevel"/>
    <w:tmpl w:val="FE32470C"/>
    <w:lvl w:ilvl="0">
      <w:start w:val="46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1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D95CC5"/>
    <w:multiLevelType w:val="multilevel"/>
    <w:tmpl w:val="8AB00C14"/>
    <w:lvl w:ilvl="0">
      <w:start w:val="17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1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8625B1"/>
    <w:multiLevelType w:val="multilevel"/>
    <w:tmpl w:val="7610B288"/>
    <w:lvl w:ilvl="0">
      <w:start w:val="3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-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1F546F"/>
    <w:multiLevelType w:val="multilevel"/>
    <w:tmpl w:val="EBDCD98A"/>
    <w:lvl w:ilvl="0">
      <w:start w:val="27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ahoma" w:hAnsi="Tahoma"/>
        <w:strike w:val="0"/>
        <w:color w:val="000000"/>
        <w:spacing w:val="2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BA284E"/>
    <w:multiLevelType w:val="multilevel"/>
    <w:tmpl w:val="0A3870F0"/>
    <w:lvl w:ilvl="0">
      <w:start w:val="6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20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0A491B"/>
    <w:multiLevelType w:val="multilevel"/>
    <w:tmpl w:val="998ABEDC"/>
    <w:lvl w:ilvl="0">
      <w:start w:val="119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C01F8B"/>
    <w:multiLevelType w:val="multilevel"/>
    <w:tmpl w:val="A2088D60"/>
    <w:lvl w:ilvl="0">
      <w:start w:val="123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26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223252"/>
    <w:multiLevelType w:val="multilevel"/>
    <w:tmpl w:val="4CDE4498"/>
    <w:lvl w:ilvl="0">
      <w:start w:val="78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-10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1D59C7"/>
    <w:multiLevelType w:val="multilevel"/>
    <w:tmpl w:val="0006269C"/>
    <w:lvl w:ilvl="0">
      <w:start w:val="5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55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414283"/>
    <w:multiLevelType w:val="multilevel"/>
    <w:tmpl w:val="D33A13FC"/>
    <w:lvl w:ilvl="0">
      <w:start w:val="87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44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064201"/>
    <w:multiLevelType w:val="multilevel"/>
    <w:tmpl w:val="3B906B4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13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0326F3"/>
    <w:multiLevelType w:val="multilevel"/>
    <w:tmpl w:val="DBCCB77A"/>
    <w:lvl w:ilvl="0">
      <w:start w:val="45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1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5C2625"/>
    <w:multiLevelType w:val="multilevel"/>
    <w:tmpl w:val="1E0897C4"/>
    <w:lvl w:ilvl="0">
      <w:start w:val="21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32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0C31B0"/>
    <w:multiLevelType w:val="multilevel"/>
    <w:tmpl w:val="B6849102"/>
    <w:lvl w:ilvl="0">
      <w:start w:val="31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5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5465F4"/>
    <w:multiLevelType w:val="multilevel"/>
    <w:tmpl w:val="2F3091A4"/>
    <w:lvl w:ilvl="0">
      <w:start w:val="3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strike w:val="0"/>
        <w:color w:val="000000"/>
        <w:spacing w:val="-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0D221F"/>
    <w:multiLevelType w:val="multilevel"/>
    <w:tmpl w:val="7C681698"/>
    <w:lvl w:ilvl="0">
      <w:start w:val="27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ahoma" w:hAnsi="Tahoma"/>
        <w:strike w:val="0"/>
        <w:color w:val="000000"/>
        <w:spacing w:val="2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B43207"/>
    <w:multiLevelType w:val="multilevel"/>
    <w:tmpl w:val="ECBED854"/>
    <w:lvl w:ilvl="0">
      <w:start w:val="110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-7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D75B0B"/>
    <w:multiLevelType w:val="multilevel"/>
    <w:tmpl w:val="03CE5646"/>
    <w:lvl w:ilvl="0">
      <w:start w:val="53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25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7B6854"/>
    <w:multiLevelType w:val="multilevel"/>
    <w:tmpl w:val="672ECB66"/>
    <w:lvl w:ilvl="0">
      <w:start w:val="20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1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2D0321"/>
    <w:multiLevelType w:val="multilevel"/>
    <w:tmpl w:val="9570836C"/>
    <w:lvl w:ilvl="0">
      <w:start w:val="15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9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312EAF"/>
    <w:multiLevelType w:val="multilevel"/>
    <w:tmpl w:val="4E78C694"/>
    <w:lvl w:ilvl="0">
      <w:start w:val="36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C90448"/>
    <w:multiLevelType w:val="multilevel"/>
    <w:tmpl w:val="E8968A88"/>
    <w:lvl w:ilvl="0">
      <w:start w:val="115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31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DD083B"/>
    <w:multiLevelType w:val="multilevel"/>
    <w:tmpl w:val="EDD23A5C"/>
    <w:lvl w:ilvl="0">
      <w:start w:val="23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39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974D8D"/>
    <w:multiLevelType w:val="multilevel"/>
    <w:tmpl w:val="CD109192"/>
    <w:lvl w:ilvl="0">
      <w:start w:val="40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36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B81449"/>
    <w:multiLevelType w:val="multilevel"/>
    <w:tmpl w:val="E2349CD6"/>
    <w:lvl w:ilvl="0">
      <w:start w:val="79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164E95"/>
    <w:multiLevelType w:val="multilevel"/>
    <w:tmpl w:val="CA940672"/>
    <w:lvl w:ilvl="0">
      <w:start w:val="1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27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5A27D4"/>
    <w:multiLevelType w:val="multilevel"/>
    <w:tmpl w:val="2FB476FC"/>
    <w:lvl w:ilvl="0">
      <w:start w:val="92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10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8E7FDC"/>
    <w:multiLevelType w:val="multilevel"/>
    <w:tmpl w:val="D2F46C56"/>
    <w:lvl w:ilvl="0">
      <w:start w:val="106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9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78042F"/>
    <w:multiLevelType w:val="multilevel"/>
    <w:tmpl w:val="66344442"/>
    <w:lvl w:ilvl="0">
      <w:start w:val="57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6603B9"/>
    <w:multiLevelType w:val="multilevel"/>
    <w:tmpl w:val="13AAB12A"/>
    <w:lvl w:ilvl="0">
      <w:start w:val="63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8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5B4F87"/>
    <w:multiLevelType w:val="multilevel"/>
    <w:tmpl w:val="553C569C"/>
    <w:lvl w:ilvl="0">
      <w:start w:val="89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Arial" w:hAnsi="Arial"/>
        <w:strike w:val="0"/>
        <w:color w:val="000000"/>
        <w:spacing w:val="-1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637A45"/>
    <w:multiLevelType w:val="multilevel"/>
    <w:tmpl w:val="07A47434"/>
    <w:lvl w:ilvl="0">
      <w:start w:val="77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-4"/>
        <w:w w:val="100"/>
        <w:sz w:val="22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F675BF2"/>
    <w:multiLevelType w:val="multilevel"/>
    <w:tmpl w:val="377AA28C"/>
    <w:lvl w:ilvl="0">
      <w:start w:val="118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Arial" w:hAnsi="Arial"/>
        <w:strike w:val="0"/>
        <w:color w:val="000000"/>
        <w:spacing w:val="10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8"/>
  </w:num>
  <w:num w:numId="3">
    <w:abstractNumId w:val="21"/>
  </w:num>
  <w:num w:numId="4">
    <w:abstractNumId w:val="17"/>
  </w:num>
  <w:num w:numId="5">
    <w:abstractNumId w:val="7"/>
  </w:num>
  <w:num w:numId="6">
    <w:abstractNumId w:val="32"/>
  </w:num>
  <w:num w:numId="7">
    <w:abstractNumId w:val="14"/>
  </w:num>
  <w:num w:numId="8">
    <w:abstractNumId w:val="31"/>
  </w:num>
  <w:num w:numId="9">
    <w:abstractNumId w:val="25"/>
  </w:num>
  <w:num w:numId="10">
    <w:abstractNumId w:val="35"/>
  </w:num>
  <w:num w:numId="11">
    <w:abstractNumId w:val="16"/>
  </w:num>
  <w:num w:numId="12">
    <w:abstractNumId w:val="1"/>
  </w:num>
  <w:num w:numId="13">
    <w:abstractNumId w:val="26"/>
  </w:num>
  <w:num w:numId="14">
    <w:abstractNumId w:val="15"/>
  </w:num>
  <w:num w:numId="15">
    <w:abstractNumId w:val="27"/>
  </w:num>
  <w:num w:numId="16">
    <w:abstractNumId w:val="33"/>
  </w:num>
  <w:num w:numId="17">
    <w:abstractNumId w:val="36"/>
  </w:num>
  <w:num w:numId="18">
    <w:abstractNumId w:val="3"/>
  </w:num>
  <w:num w:numId="19">
    <w:abstractNumId w:val="24"/>
  </w:num>
  <w:num w:numId="20">
    <w:abstractNumId w:val="13"/>
  </w:num>
  <w:num w:numId="21">
    <w:abstractNumId w:val="0"/>
  </w:num>
  <w:num w:numId="22">
    <w:abstractNumId w:val="11"/>
  </w:num>
  <w:num w:numId="23">
    <w:abstractNumId w:val="30"/>
  </w:num>
  <w:num w:numId="24">
    <w:abstractNumId w:val="4"/>
  </w:num>
  <w:num w:numId="25">
    <w:abstractNumId w:val="41"/>
  </w:num>
  <w:num w:numId="26">
    <w:abstractNumId w:val="42"/>
  </w:num>
  <w:num w:numId="27">
    <w:abstractNumId w:val="5"/>
  </w:num>
  <w:num w:numId="28">
    <w:abstractNumId w:val="10"/>
  </w:num>
  <w:num w:numId="29">
    <w:abstractNumId w:val="9"/>
  </w:num>
  <w:num w:numId="30">
    <w:abstractNumId w:val="44"/>
  </w:num>
  <w:num w:numId="31">
    <w:abstractNumId w:val="20"/>
  </w:num>
  <w:num w:numId="32">
    <w:abstractNumId w:val="37"/>
  </w:num>
  <w:num w:numId="33">
    <w:abstractNumId w:val="12"/>
  </w:num>
  <w:num w:numId="34">
    <w:abstractNumId w:val="22"/>
  </w:num>
  <w:num w:numId="35">
    <w:abstractNumId w:val="43"/>
  </w:num>
  <w:num w:numId="36">
    <w:abstractNumId w:val="6"/>
  </w:num>
  <w:num w:numId="37">
    <w:abstractNumId w:val="39"/>
  </w:num>
  <w:num w:numId="38">
    <w:abstractNumId w:val="2"/>
  </w:num>
  <w:num w:numId="39">
    <w:abstractNumId w:val="8"/>
  </w:num>
  <w:num w:numId="40">
    <w:abstractNumId w:val="40"/>
  </w:num>
  <w:num w:numId="41">
    <w:abstractNumId w:val="29"/>
  </w:num>
  <w:num w:numId="42">
    <w:abstractNumId w:val="34"/>
  </w:num>
  <w:num w:numId="43">
    <w:abstractNumId w:val="45"/>
  </w:num>
  <w:num w:numId="44">
    <w:abstractNumId w:val="18"/>
  </w:num>
  <w:num w:numId="45">
    <w:abstractNumId w:val="19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329"/>
    <w:rsid w:val="000137D2"/>
    <w:rsid w:val="00013BF3"/>
    <w:rsid w:val="000169D0"/>
    <w:rsid w:val="00036D46"/>
    <w:rsid w:val="000825F8"/>
    <w:rsid w:val="00095401"/>
    <w:rsid w:val="000F06BE"/>
    <w:rsid w:val="00154A2A"/>
    <w:rsid w:val="0017300F"/>
    <w:rsid w:val="001C1557"/>
    <w:rsid w:val="001D0329"/>
    <w:rsid w:val="001E3E2D"/>
    <w:rsid w:val="00214794"/>
    <w:rsid w:val="002343E7"/>
    <w:rsid w:val="002439A6"/>
    <w:rsid w:val="00243CCA"/>
    <w:rsid w:val="002476D5"/>
    <w:rsid w:val="00267678"/>
    <w:rsid w:val="002B16F4"/>
    <w:rsid w:val="002C2E5F"/>
    <w:rsid w:val="002D7659"/>
    <w:rsid w:val="003112EE"/>
    <w:rsid w:val="00315527"/>
    <w:rsid w:val="00337463"/>
    <w:rsid w:val="003859F4"/>
    <w:rsid w:val="003A5B79"/>
    <w:rsid w:val="003F0077"/>
    <w:rsid w:val="00440B37"/>
    <w:rsid w:val="004A474E"/>
    <w:rsid w:val="0051323A"/>
    <w:rsid w:val="0051572C"/>
    <w:rsid w:val="005401BA"/>
    <w:rsid w:val="005428A0"/>
    <w:rsid w:val="0056675F"/>
    <w:rsid w:val="005873F3"/>
    <w:rsid w:val="005A41E0"/>
    <w:rsid w:val="005C58FD"/>
    <w:rsid w:val="00616E1F"/>
    <w:rsid w:val="0063749F"/>
    <w:rsid w:val="00666AB5"/>
    <w:rsid w:val="00685B8A"/>
    <w:rsid w:val="006B795F"/>
    <w:rsid w:val="006C5523"/>
    <w:rsid w:val="006C6C6A"/>
    <w:rsid w:val="006E29BF"/>
    <w:rsid w:val="006E3D23"/>
    <w:rsid w:val="007122BA"/>
    <w:rsid w:val="007906A0"/>
    <w:rsid w:val="0079778D"/>
    <w:rsid w:val="007E054F"/>
    <w:rsid w:val="00825CEB"/>
    <w:rsid w:val="0086127A"/>
    <w:rsid w:val="0086567E"/>
    <w:rsid w:val="00874D37"/>
    <w:rsid w:val="00892CE7"/>
    <w:rsid w:val="008A0FA4"/>
    <w:rsid w:val="008A30BA"/>
    <w:rsid w:val="008C2D35"/>
    <w:rsid w:val="008D2072"/>
    <w:rsid w:val="00905EAC"/>
    <w:rsid w:val="00907CE9"/>
    <w:rsid w:val="00921462"/>
    <w:rsid w:val="00932C4C"/>
    <w:rsid w:val="00944D3E"/>
    <w:rsid w:val="00981498"/>
    <w:rsid w:val="00994991"/>
    <w:rsid w:val="009A04E2"/>
    <w:rsid w:val="009A37F1"/>
    <w:rsid w:val="009D2240"/>
    <w:rsid w:val="00A87D37"/>
    <w:rsid w:val="00AD3A92"/>
    <w:rsid w:val="00B503D3"/>
    <w:rsid w:val="00B52A95"/>
    <w:rsid w:val="00B56B44"/>
    <w:rsid w:val="00BB4A7E"/>
    <w:rsid w:val="00BC01E2"/>
    <w:rsid w:val="00BC145E"/>
    <w:rsid w:val="00BE641F"/>
    <w:rsid w:val="00C108E5"/>
    <w:rsid w:val="00C40C47"/>
    <w:rsid w:val="00C51979"/>
    <w:rsid w:val="00CF5BCF"/>
    <w:rsid w:val="00D44316"/>
    <w:rsid w:val="00D44E59"/>
    <w:rsid w:val="00D4737F"/>
    <w:rsid w:val="00D70524"/>
    <w:rsid w:val="00D8460E"/>
    <w:rsid w:val="00DA10DE"/>
    <w:rsid w:val="00DB5D80"/>
    <w:rsid w:val="00DE0730"/>
    <w:rsid w:val="00E133FA"/>
    <w:rsid w:val="00E6445F"/>
    <w:rsid w:val="00EA2285"/>
    <w:rsid w:val="00EA3700"/>
    <w:rsid w:val="00F117EB"/>
    <w:rsid w:val="00F32039"/>
    <w:rsid w:val="00F56575"/>
    <w:rsid w:val="00F8750A"/>
    <w:rsid w:val="00F93C65"/>
    <w:rsid w:val="00FB7218"/>
    <w:rsid w:val="00FC314B"/>
    <w:rsid w:val="00FD0F4F"/>
    <w:rsid w:val="00FD219D"/>
    <w:rsid w:val="00F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6"/>
  </w:style>
  <w:style w:type="paragraph" w:styleId="1">
    <w:name w:val="heading 1"/>
    <w:basedOn w:val="a"/>
    <w:next w:val="a"/>
    <w:link w:val="10"/>
    <w:uiPriority w:val="9"/>
    <w:qFormat/>
    <w:rsid w:val="008C2D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C2D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616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6E1F"/>
  </w:style>
  <w:style w:type="paragraph" w:styleId="a7">
    <w:name w:val="footer"/>
    <w:basedOn w:val="a"/>
    <w:link w:val="a8"/>
    <w:uiPriority w:val="99"/>
    <w:semiHidden/>
    <w:unhideWhenUsed/>
    <w:rsid w:val="00616E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6E1F"/>
  </w:style>
  <w:style w:type="paragraph" w:styleId="a9">
    <w:name w:val="No Spacing"/>
    <w:uiPriority w:val="1"/>
    <w:qFormat/>
    <w:rsid w:val="004A4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drId3" Type="http://schemas.openxmlformats.org/wordprocessingml/2006/fontTable" Target="fontTabl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</cp:lastModifiedBy>
  <cp:revision>77</cp:revision>
  <dcterms:created xsi:type="dcterms:W3CDTF">2018-11-01T09:08:00Z</dcterms:created>
  <dcterms:modified xsi:type="dcterms:W3CDTF">2018-11-19T12:17:00Z</dcterms:modified>
</cp:coreProperties>
</file>